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ABA2" w14:textId="77777777"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14:paraId="362C4888" w14:textId="77777777"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</w:t>
      </w:r>
      <w:r w:rsidR="008F15A1">
        <w:rPr>
          <w:rFonts w:ascii="Helvetica" w:hAnsi="Helvetica" w:cs="Helvetica"/>
          <w:b w:val="0"/>
          <w:sz w:val="20"/>
          <w:szCs w:val="20"/>
          <w:lang w:val="hr-HR"/>
        </w:rPr>
        <w:t>IMA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</w:t>
      </w:r>
      <w:r w:rsidR="008F15A1">
        <w:rPr>
          <w:rFonts w:ascii="Helvetica" w:hAnsi="Helvetica" w:cs="Helvetica"/>
          <w:b w:val="0"/>
          <w:sz w:val="20"/>
          <w:szCs w:val="20"/>
          <w:lang w:val="hr-HR"/>
        </w:rPr>
        <w:t>POŽEGI</w:t>
      </w:r>
    </w:p>
    <w:p w14:paraId="5BE76BB6" w14:textId="2C899B76" w:rsidR="008C6F7A" w:rsidRPr="00992AB3" w:rsidRDefault="008E19BE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03.12.2021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1695"/>
        <w:gridCol w:w="2175"/>
      </w:tblGrid>
      <w:tr w:rsidR="00D81846" w:rsidRPr="007A459F" w14:paraId="46DCB9FC" w14:textId="77777777" w:rsidTr="00A37A04">
        <w:trPr>
          <w:trHeight w:val="274"/>
        </w:trPr>
        <w:tc>
          <w:tcPr>
            <w:tcW w:w="733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14:paraId="581C0AF2" w14:textId="77777777"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7A459F" w14:paraId="486AA2C2" w14:textId="77777777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CD7CABF" w14:textId="77777777"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D89BED5" w14:textId="77777777"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14:paraId="5935C633" w14:textId="77777777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DF2BADA" w14:textId="77777777"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3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3F716E3" w14:textId="77777777"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14:paraId="17B10D76" w14:textId="77777777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F017428" w14:textId="77777777"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5D2165E" w14:textId="77777777"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0DACC40" w14:textId="77777777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E5E1E56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BBECB77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19088B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9B0C1F1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4DA63F4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9396408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9BF446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86DBEF0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D0D2B2A" w14:textId="77777777"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D3DEAB0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B61224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708523B4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542C44B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D71598C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32FBE519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EB7940C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3B75A51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C10939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255B67C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0490BB9D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3F7A2D1C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D21520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652722DD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D466CE3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1CC495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B228FD5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9716D53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F7BD859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4D27CE4F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7CDFD1E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7F49DC5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E555BAC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3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7BAA856F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5C8B7058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474433D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4B443EBF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3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1427F916" w14:textId="77777777"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6882271D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C61D860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0B6D71C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3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016706F2" w14:textId="77777777"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51ACA" w:rsidRPr="00992AB3" w14:paraId="21EC5063" w14:textId="77777777" w:rsidTr="00312E17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2EB7C72B" w14:textId="00464547" w:rsidR="00151ACA" w:rsidRPr="00992AB3" w:rsidRDefault="00151ACA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>
              <w:rPr>
                <w:rFonts w:ascii="Helvetica" w:hAnsi="Helvetica" w:cs="Helvetica"/>
                <w:sz w:val="16"/>
                <w:szCs w:val="16"/>
                <w:lang w:val="hr-HR"/>
              </w:rPr>
              <w:t>Način sudjelovanja (zaokružiti)</w:t>
            </w:r>
          </w:p>
        </w:tc>
        <w:tc>
          <w:tcPr>
            <w:tcW w:w="2175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71A145C2" w14:textId="77777777" w:rsidR="00151ACA" w:rsidRPr="00151ACA" w:rsidRDefault="00151ACA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Online                                   </w:t>
            </w:r>
          </w:p>
        </w:tc>
        <w:tc>
          <w:tcPr>
            <w:tcW w:w="2175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5B608C1E" w14:textId="37567DF3" w:rsidR="00151ACA" w:rsidRPr="00151ACA" w:rsidRDefault="00151ACA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>Uživo</w:t>
            </w:r>
            <w:r w:rsidR="0073471C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3471C" w:rsidRPr="0073471C">
              <w:rPr>
                <w:rFonts w:ascii="Helvetica" w:hAnsi="Helvetica" w:cs="Helvetica"/>
                <w:sz w:val="16"/>
                <w:szCs w:val="16"/>
                <w:lang w:val="hr-HR"/>
              </w:rPr>
              <w:t>(obavezna COVID potvrda)</w:t>
            </w:r>
          </w:p>
        </w:tc>
      </w:tr>
      <w:tr w:rsidR="00D12E6B" w:rsidRPr="007D5392" w14:paraId="52CB7941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4236786" w14:textId="77777777"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3D47650F" w14:textId="77777777"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8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14:paraId="76FCC112" w14:textId="77777777"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5987BA76" w14:textId="7642E47F" w:rsidR="00F166DA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POŽEŠKO-SLAVONSKE 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1</w:t>
            </w:r>
            <w:r w:rsidR="008E19BE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4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14:paraId="0D954080" w14:textId="77777777" w:rsidR="00151ACA" w:rsidRDefault="00151ACA" w:rsidP="00151ACA">
            <w:pPr>
              <w:pStyle w:val="Odlomakpopisa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7F44CDB9" w14:textId="220A8983" w:rsidR="00151ACA" w:rsidRPr="00151ACA" w:rsidRDefault="00151ACA" w:rsidP="00151ACA">
            <w:pPr>
              <w:rPr>
                <w:rFonts w:ascii="Helvetica" w:hAnsi="Helvetica" w:cs="Helvetica"/>
                <w:bCs/>
                <w:sz w:val="14"/>
                <w:szCs w:val="14"/>
                <w:lang w:val="hr-HR"/>
              </w:rPr>
            </w:pPr>
            <w:r w:rsidRPr="00151ACA">
              <w:rPr>
                <w:rFonts w:ascii="Helvetica" w:hAnsi="Helvetica" w:cs="Helvetica"/>
                <w:sz w:val="14"/>
                <w:szCs w:val="14"/>
                <w:lang w:val="hr-HR"/>
              </w:rPr>
              <w:t xml:space="preserve">Treba označiti iznos kotizacije - </w:t>
            </w:r>
            <w:r w:rsidRPr="00151ACA">
              <w:rPr>
                <w:rFonts w:ascii="Helvetica" w:hAnsi="Helvetica" w:cs="Helvetica"/>
                <w:bCs/>
                <w:sz w:val="14"/>
                <w:szCs w:val="14"/>
                <w:lang w:val="hr-HR"/>
              </w:rPr>
              <w:t>kotizacija je jednaka i za online sudjelovanje kao i za sudjelovanje uživo.</w:t>
            </w:r>
          </w:p>
          <w:p w14:paraId="17582A9E" w14:textId="77777777"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C67BE39" w14:textId="77777777"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1023860021120014470</w:t>
            </w:r>
          </w:p>
          <w:p w14:paraId="22F96DD8" w14:textId="77777777"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14:paraId="55F7C8D7" w14:textId="77777777"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14:paraId="1DE0C3FD" w14:textId="77777777" w:rsidR="00D12E6B" w:rsidRPr="00992AB3" w:rsidRDefault="00324CF3" w:rsidP="007A459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8F15A1" w:rsidRP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Kotizacija za predavanja</w:t>
            </w:r>
            <w:r w:rsid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8F15A1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7D5392" w14:paraId="4F0D36B7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62F7A33B" w14:textId="77777777"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gridSpan w:val="2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513DE87F" w14:textId="77777777"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14:paraId="48F8D782" w14:textId="77777777"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14:paraId="0D706594" w14:textId="33438CF6"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</w:t>
      </w:r>
      <w:r w:rsidR="006451E2">
        <w:rPr>
          <w:rFonts w:ascii="Helvetica" w:hAnsi="Helvetica" w:cs="Helvetica"/>
          <w:sz w:val="12"/>
          <w:szCs w:val="12"/>
          <w:lang w:val="hr-HR"/>
        </w:rPr>
        <w:t xml:space="preserve">/Udruge geodeta </w:t>
      </w:r>
      <w:r w:rsidR="008E19BE">
        <w:rPr>
          <w:rFonts w:ascii="Helvetica" w:hAnsi="Helvetica" w:cs="Helvetica"/>
          <w:sz w:val="12"/>
          <w:szCs w:val="12"/>
          <w:lang w:val="hr-HR"/>
        </w:rPr>
        <w:t xml:space="preserve">Požeško-slavonske </w:t>
      </w:r>
      <w:r w:rsidR="006451E2">
        <w:rPr>
          <w:rFonts w:ascii="Helvetica" w:hAnsi="Helvetica" w:cs="Helvetica"/>
          <w:sz w:val="12"/>
          <w:szCs w:val="12"/>
          <w:lang w:val="hr-HR"/>
        </w:rPr>
        <w:t>županije</w:t>
      </w:r>
      <w:r w:rsidRPr="00992AB3">
        <w:rPr>
          <w:rFonts w:ascii="Helvetica" w:hAnsi="Helvetica" w:cs="Helvetica"/>
          <w:sz w:val="12"/>
          <w:szCs w:val="12"/>
          <w:lang w:val="hr-HR"/>
        </w:rPr>
        <w:t>.</w:t>
      </w:r>
    </w:p>
    <w:p w14:paraId="2BF59FF4" w14:textId="77777777"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14:paraId="01847625" w14:textId="77777777" w:rsidR="00151ACA" w:rsidRDefault="0016348F" w:rsidP="00151ACA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14:paraId="4D33D78B" w14:textId="204E93AF" w:rsidR="001354A3" w:rsidRPr="00992AB3" w:rsidRDefault="0016348F" w:rsidP="00151ACA">
      <w:pPr>
        <w:pStyle w:val="Tijeloteksta"/>
        <w:jc w:val="center"/>
        <w:rPr>
          <w:sz w:val="18"/>
          <w:szCs w:val="18"/>
        </w:rPr>
      </w:pPr>
      <w:proofErr w:type="spellStart"/>
      <w:r w:rsidRPr="00992AB3">
        <w:rPr>
          <w:rFonts w:ascii="Helvetica" w:hAnsi="Helvetica" w:cs="Helvetica"/>
        </w:rPr>
        <w:t>Prijavu</w:t>
      </w:r>
      <w:proofErr w:type="spellEnd"/>
      <w:r w:rsidRPr="00992AB3">
        <w:rPr>
          <w:rFonts w:ascii="Helvetica" w:hAnsi="Helvetica" w:cs="Helvetica"/>
        </w:rPr>
        <w:t xml:space="preserve"> s </w:t>
      </w:r>
      <w:proofErr w:type="spellStart"/>
      <w:r w:rsidRPr="00992AB3">
        <w:rPr>
          <w:rFonts w:ascii="Helvetica" w:hAnsi="Helvetica" w:cs="Helvetica"/>
        </w:rPr>
        <w:t>potvrdom</w:t>
      </w:r>
      <w:proofErr w:type="spellEnd"/>
      <w:r w:rsidRPr="00992AB3">
        <w:rPr>
          <w:rFonts w:ascii="Helvetica" w:hAnsi="Helvetica" w:cs="Helvetica"/>
        </w:rPr>
        <w:t xml:space="preserve"> </w:t>
      </w:r>
      <w:proofErr w:type="spellStart"/>
      <w:r w:rsidRPr="00992AB3">
        <w:rPr>
          <w:rFonts w:ascii="Helvetica" w:hAnsi="Helvetica" w:cs="Helvetica"/>
        </w:rPr>
        <w:t>uplate</w:t>
      </w:r>
      <w:proofErr w:type="spellEnd"/>
      <w:r w:rsidRPr="00992AB3">
        <w:rPr>
          <w:rFonts w:ascii="Helvetica" w:hAnsi="Helvetica" w:cs="Helvetica"/>
        </w:rPr>
        <w:t xml:space="preserve"> </w:t>
      </w:r>
      <w:proofErr w:type="spellStart"/>
      <w:r w:rsidRPr="00992AB3">
        <w:rPr>
          <w:rFonts w:ascii="Helvetica" w:hAnsi="Helvetica" w:cs="Helvetica"/>
        </w:rPr>
        <w:t>kotiza</w:t>
      </w:r>
      <w:r w:rsidR="00FE5F28" w:rsidRPr="00992AB3">
        <w:rPr>
          <w:rFonts w:ascii="Helvetica" w:hAnsi="Helvetica" w:cs="Helvetica"/>
        </w:rPr>
        <w:t>cije</w:t>
      </w:r>
      <w:proofErr w:type="spellEnd"/>
      <w:r w:rsidR="00FE5F28" w:rsidRPr="00992AB3">
        <w:rPr>
          <w:rFonts w:ascii="Helvetica" w:hAnsi="Helvetica" w:cs="Helvetica"/>
        </w:rPr>
        <w:t xml:space="preserve"> </w:t>
      </w:r>
      <w:proofErr w:type="spellStart"/>
      <w:r w:rsidR="00FE5F28" w:rsidRPr="00992AB3">
        <w:rPr>
          <w:rFonts w:ascii="Helvetica" w:hAnsi="Helvetica" w:cs="Helvetica"/>
        </w:rPr>
        <w:t>poslati</w:t>
      </w:r>
      <w:proofErr w:type="spellEnd"/>
      <w:r w:rsidR="00FE5F28" w:rsidRPr="00992AB3">
        <w:rPr>
          <w:rFonts w:ascii="Helvetica" w:hAnsi="Helvetica" w:cs="Helvetica"/>
        </w:rPr>
        <w:t xml:space="preserve"> </w:t>
      </w:r>
      <w:proofErr w:type="spellStart"/>
      <w:r w:rsidR="001354A3" w:rsidRPr="00992AB3">
        <w:rPr>
          <w:rFonts w:ascii="Helvetica" w:hAnsi="Helvetica" w:cs="Helvetica"/>
        </w:rPr>
        <w:t>na</w:t>
      </w:r>
      <w:proofErr w:type="spellEnd"/>
      <w:r w:rsidR="001354A3" w:rsidRPr="00992AB3">
        <w:rPr>
          <w:rFonts w:ascii="Helvetica" w:hAnsi="Helvetica" w:cs="Helvetica"/>
        </w:rPr>
        <w:t xml:space="preserve"> </w:t>
      </w:r>
      <w:r w:rsidR="00AF7AFF" w:rsidRPr="00992AB3">
        <w:rPr>
          <w:rFonts w:ascii="Helvetica" w:hAnsi="Helvetica" w:cs="Helvetica"/>
        </w:rPr>
        <w:t xml:space="preserve">mail: </w:t>
      </w:r>
      <w:hyperlink r:id="rId7" w:history="1">
        <w:r w:rsidR="002D3EAF" w:rsidRPr="00BC76FE">
          <w:rPr>
            <w:rStyle w:val="Hiperveza"/>
            <w:rFonts w:cs="Arial"/>
            <w:sz w:val="18"/>
            <w:szCs w:val="18"/>
          </w:rPr>
          <w:t>udrugageodeta.psz@gmail.com</w:t>
        </w:r>
      </w:hyperlink>
    </w:p>
    <w:sectPr w:rsidR="001354A3" w:rsidRPr="00992AB3" w:rsidSect="00151ACA">
      <w:footerReference w:type="default" r:id="rId8"/>
      <w:type w:val="continuous"/>
      <w:pgSz w:w="8392" w:h="11907" w:code="11"/>
      <w:pgMar w:top="567" w:right="56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BA44" w14:textId="77777777" w:rsidR="00236860" w:rsidRDefault="00236860" w:rsidP="00AE71BE">
      <w:r>
        <w:separator/>
      </w:r>
    </w:p>
  </w:endnote>
  <w:endnote w:type="continuationSeparator" w:id="0">
    <w:p w14:paraId="6FA74CF0" w14:textId="77777777" w:rsidR="00236860" w:rsidRDefault="00236860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6527" w14:textId="77777777"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343" w14:textId="77777777" w:rsidR="00236860" w:rsidRDefault="00236860" w:rsidP="00AE71BE">
      <w:r>
        <w:separator/>
      </w:r>
    </w:p>
  </w:footnote>
  <w:footnote w:type="continuationSeparator" w:id="0">
    <w:p w14:paraId="4FA2E83F" w14:textId="77777777" w:rsidR="00236860" w:rsidRDefault="00236860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DC7A87"/>
    <w:multiLevelType w:val="hybridMultilevel"/>
    <w:tmpl w:val="9F760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20"/>
  </w:num>
  <w:num w:numId="7">
    <w:abstractNumId w:val="10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2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1ACA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36860"/>
    <w:rsid w:val="0026070A"/>
    <w:rsid w:val="00285E77"/>
    <w:rsid w:val="002D3EAF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0589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103E5"/>
    <w:rsid w:val="0073471C"/>
    <w:rsid w:val="0074049F"/>
    <w:rsid w:val="0074442E"/>
    <w:rsid w:val="0075260C"/>
    <w:rsid w:val="007631F1"/>
    <w:rsid w:val="00773D19"/>
    <w:rsid w:val="007843DD"/>
    <w:rsid w:val="00796C2C"/>
    <w:rsid w:val="007A459F"/>
    <w:rsid w:val="007B54EB"/>
    <w:rsid w:val="007B6AAB"/>
    <w:rsid w:val="007D1D10"/>
    <w:rsid w:val="007D5392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19BE"/>
    <w:rsid w:val="008E21FD"/>
    <w:rsid w:val="008E3DF8"/>
    <w:rsid w:val="008F15A1"/>
    <w:rsid w:val="00911D7A"/>
    <w:rsid w:val="00921EB4"/>
    <w:rsid w:val="00926B36"/>
    <w:rsid w:val="009510F9"/>
    <w:rsid w:val="00961F2A"/>
    <w:rsid w:val="009659E7"/>
    <w:rsid w:val="0096780E"/>
    <w:rsid w:val="009719C1"/>
    <w:rsid w:val="009739AC"/>
    <w:rsid w:val="009822C2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B6760"/>
    <w:rsid w:val="00BF795C"/>
    <w:rsid w:val="00C2250F"/>
    <w:rsid w:val="00C228A1"/>
    <w:rsid w:val="00C335C3"/>
    <w:rsid w:val="00C476D3"/>
    <w:rsid w:val="00C50E9B"/>
    <w:rsid w:val="00C51A5B"/>
    <w:rsid w:val="00C57007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2760C"/>
    <w:rsid w:val="00F30266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BDD7F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2D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rugageodeta.p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1552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Josip Lisjak</cp:lastModifiedBy>
  <cp:revision>4</cp:revision>
  <cp:lastPrinted>2016-03-01T06:58:00Z</cp:lastPrinted>
  <dcterms:created xsi:type="dcterms:W3CDTF">2021-10-29T12:23:00Z</dcterms:created>
  <dcterms:modified xsi:type="dcterms:W3CDTF">2021-11-24T06:47:00Z</dcterms:modified>
</cp:coreProperties>
</file>